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FAAC" w14:textId="77777777" w:rsidR="00823A09" w:rsidRPr="00823A09" w:rsidRDefault="00823A09" w:rsidP="00823A09">
      <w:pPr>
        <w:jc w:val="center"/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CH57</w:t>
      </w:r>
      <w:r w:rsidR="00BA0C0C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3</w:t>
      </w:r>
      <w:r w:rsidR="00BA0C0C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/</w:t>
      </w:r>
      <w:r w:rsidR="00BA0C0C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CH9575R</w:t>
      </w:r>
      <w:r w:rsidR="002B2E48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="00BA0C0C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OTA</w:t>
      </w:r>
      <w:r w:rsidR="00BA0C0C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用法</w:t>
      </w:r>
      <w:r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详解</w:t>
      </w:r>
    </w:p>
    <w:p w14:paraId="63AA8295" w14:textId="77777777" w:rsidR="00823A09" w:rsidRPr="00823A09" w:rsidRDefault="00823A09" w:rsidP="00823A09">
      <w:pPr>
        <w:jc w:val="left"/>
        <w:rPr>
          <w:rFonts w:cs="Times New Roman"/>
          <w:b/>
          <w:bCs/>
        </w:rPr>
      </w:pPr>
      <w:r w:rsidRPr="00823A09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1.</w:t>
      </w:r>
      <w:r w:rsidRPr="00823A09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概述</w:t>
      </w:r>
    </w:p>
    <w:p w14:paraId="1F606FC3" w14:textId="77777777" w:rsidR="00823A09" w:rsidRPr="00823A09" w:rsidRDefault="00823A09" w:rsidP="00A076A6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DFU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（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Device Firmware Update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）设备固件升级，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（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Over The Air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）是实现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DFU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的一种方式，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的全称应该是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 DFU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，即通过空中无线方式实现设备固件升级。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也可以称为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FOTA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，即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Firmware 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。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CH57x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系列除了可以通过无线方式（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）</w:t>
      </w:r>
      <w:r w:rsidRPr="00823A09">
        <w:rPr>
          <w:rFonts w:ascii="宋体" w:eastAsia="宋体" w:hAnsi="宋体" w:cs="Times New Roman"/>
          <w:b/>
          <w:bCs/>
          <w:sz w:val="18"/>
          <w:szCs w:val="18"/>
          <w:shd w:val="clear" w:color="auto" w:fill="FFFFFF"/>
        </w:rPr>
        <w:t>-</w:t>
      </w:r>
      <w:r w:rsidRPr="00823A09">
        <w:rPr>
          <w:rFonts w:ascii="宋体" w:eastAsia="宋体" w:hAnsi="宋体" w:cs="Times New Roman" w:hint="eastAsia"/>
          <w:b/>
          <w:bCs/>
          <w:sz w:val="18"/>
          <w:szCs w:val="18"/>
          <w:shd w:val="clear" w:color="auto" w:fill="FFFFFF"/>
        </w:rPr>
        <w:t>方式一</w:t>
      </w:r>
      <w:r w:rsidRPr="00823A09">
        <w:rPr>
          <w:rFonts w:ascii="宋体" w:eastAsia="宋体" w:hAnsi="宋体" w:cs="Times New Roman"/>
          <w:b/>
          <w:bCs/>
          <w:sz w:val="18"/>
          <w:szCs w:val="18"/>
          <w:shd w:val="clear" w:color="auto" w:fill="FFFFFF"/>
        </w:rPr>
        <w:t>/</w:t>
      </w:r>
      <w:r w:rsidRPr="00823A09">
        <w:rPr>
          <w:rFonts w:ascii="宋体" w:eastAsia="宋体" w:hAnsi="宋体" w:cs="Times New Roman" w:hint="eastAsia"/>
          <w:b/>
          <w:bCs/>
          <w:sz w:val="18"/>
          <w:szCs w:val="18"/>
          <w:shd w:val="clear" w:color="auto" w:fill="FFFFFF"/>
        </w:rPr>
        <w:t>二</w:t>
      </w:r>
      <w:r w:rsidRPr="00823A09">
        <w:rPr>
          <w:rFonts w:ascii="宋体" w:eastAsia="宋体" w:hAnsi="宋体" w:cs="Times New Roman"/>
          <w:b/>
          <w:bCs/>
          <w:sz w:val="18"/>
          <w:szCs w:val="18"/>
          <w:shd w:val="clear" w:color="auto" w:fill="FFFFFF"/>
        </w:rPr>
        <w:t>DFU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进行升级，也可以通过有线方式</w:t>
      </w:r>
      <w:r w:rsidRPr="00823A09">
        <w:rPr>
          <w:rFonts w:ascii="宋体" w:eastAsia="宋体" w:hAnsi="宋体" w:cs="Times New Roman"/>
          <w:b/>
          <w:bCs/>
          <w:sz w:val="18"/>
          <w:szCs w:val="18"/>
          <w:shd w:val="clear" w:color="auto" w:fill="FFFFFF"/>
        </w:rPr>
        <w:t>-</w:t>
      </w:r>
      <w:r w:rsidRPr="00823A09">
        <w:rPr>
          <w:rFonts w:ascii="宋体" w:eastAsia="宋体" w:hAnsi="宋体" w:cs="Times New Roman" w:hint="eastAsia"/>
          <w:b/>
          <w:bCs/>
          <w:sz w:val="18"/>
          <w:szCs w:val="18"/>
          <w:shd w:val="clear" w:color="auto" w:fill="FFFFFF"/>
        </w:rPr>
        <w:t>方式三</w:t>
      </w:r>
      <w:r w:rsidRPr="00823A09">
        <w:rPr>
          <w:rFonts w:ascii="宋体" w:eastAsia="宋体" w:hAnsi="宋体" w:cs="Times New Roman"/>
          <w:b/>
          <w:bCs/>
          <w:sz w:val="18"/>
          <w:szCs w:val="18"/>
          <w:shd w:val="clear" w:color="auto" w:fill="FFFFFF"/>
        </w:rPr>
        <w:t>DFU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进行升级，比如通过内置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BOOT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（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UART/USB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）或者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SWD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接口来升级设备固件。</w:t>
      </w:r>
    </w:p>
    <w:p w14:paraId="51AC5951" w14:textId="77777777" w:rsidR="00823A09" w:rsidRPr="00823A09" w:rsidRDefault="00823A09" w:rsidP="00823A09">
      <w:pPr>
        <w:jc w:val="left"/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2. WCH</w:t>
      </w:r>
      <w:r w:rsidR="00B3624D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Pr="00823A09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>CH57</w:t>
      </w:r>
      <w:r w:rsidR="00F601C9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3/CH9575R</w:t>
      </w:r>
      <w:r w:rsidRPr="00823A09">
        <w:rPr>
          <w:rFonts w:ascii="Verdana" w:hAnsi="Verdana" w:cs="Times New Roman"/>
          <w:b/>
          <w:bCs/>
          <w:color w:val="000000"/>
          <w:sz w:val="30"/>
          <w:szCs w:val="30"/>
          <w:shd w:val="clear" w:color="auto" w:fill="FFFFFF"/>
        </w:rPr>
        <w:t xml:space="preserve"> SDK DFU</w:t>
      </w:r>
      <w:r w:rsidRPr="00823A09">
        <w:rPr>
          <w:rFonts w:ascii="Verdana" w:hAnsi="Verdana" w:cs="Times New Roman" w:hint="eastAsia"/>
          <w:b/>
          <w:bCs/>
          <w:color w:val="000000"/>
          <w:sz w:val="30"/>
          <w:szCs w:val="30"/>
          <w:shd w:val="clear" w:color="auto" w:fill="FFFFFF"/>
        </w:rPr>
        <w:t>工作原理</w:t>
      </w:r>
    </w:p>
    <w:p w14:paraId="5BEB4B38" w14:textId="77777777" w:rsidR="00823A09" w:rsidRPr="00823A09" w:rsidRDefault="00823A09" w:rsidP="00823A09">
      <w:pPr>
        <w:jc w:val="left"/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2.</w:t>
      </w:r>
      <w:r w:rsidR="002134A3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Pr="00823A09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方式</w:t>
      </w:r>
      <w:r w:rsidR="006F7BD2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二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DFU</w:t>
      </w:r>
      <w:r w:rsidRPr="00823A09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说明（无线升级）</w:t>
      </w:r>
    </w:p>
    <w:p w14:paraId="6CB19887" w14:textId="77777777" w:rsidR="00823A09" w:rsidRPr="00823A09" w:rsidRDefault="00823A09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升级方式二采用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APP+</w:t>
      </w:r>
      <w:r w:rsidR="00511441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+LIB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的方式，适用于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flash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资源比较紧凑的应用，优点是节省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flash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</w:t>
      </w:r>
      <w:r w:rsidR="00A70CD1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功能单一比较好写，缺点是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LIB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固定的，无法升级，如果遇到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LIB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需要升级的情况，只能通过</w:t>
      </w:r>
      <w:r w:rsidR="00EF7E8E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其他方式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进行全升级。</w:t>
      </w:r>
    </w:p>
    <w:p w14:paraId="7435768A" w14:textId="77777777" w:rsidR="001D7961" w:rsidRDefault="00823A09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方式二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提供完整的演示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demo</w:t>
      </w:r>
      <w:r w:rsidR="001D7961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:</w:t>
      </w:r>
    </w:p>
    <w:p w14:paraId="421183F1" w14:textId="77777777" w:rsidR="00EF7E8E" w:rsidRDefault="00EF7E8E" w:rsidP="00EF7E8E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OTA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-</w:t>
      </w:r>
      <w:r w:rsidRPr="005457CB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OTA_OnlyUpdateApp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 xml:space="preserve"> OTA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升级文件，可以用来升级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APP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。</w:t>
      </w:r>
    </w:p>
    <w:p w14:paraId="34FF9F79" w14:textId="77777777" w:rsidR="00823A09" w:rsidRPr="00823A09" w:rsidRDefault="00823A09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 xml:space="preserve">APP- </w:t>
      </w:r>
      <w:r w:rsidR="001D7961" w:rsidRPr="001D7961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Peripheral_OnlyUpdateApp_exam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，仿用户功能文件。</w:t>
      </w:r>
    </w:p>
    <w:p w14:paraId="4D95C683" w14:textId="77777777" w:rsidR="00823A09" w:rsidRPr="00823A09" w:rsidRDefault="00823A09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LIB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文件在</w:t>
      </w:r>
      <w:r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EVT\EXAM\BLE\LIB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文件夹下，</w:t>
      </w:r>
      <w:r w:rsidR="00262951" w:rsidRPr="00262951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CH57xBLE_ROM.hex</w:t>
      </w:r>
      <w:r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文件。</w:t>
      </w:r>
    </w:p>
    <w:p w14:paraId="05ED7C77" w14:textId="77777777" w:rsidR="00823A09" w:rsidRPr="00823A09" w:rsidRDefault="00BF425E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OTA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、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APP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和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LIB-ROM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是通过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code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地址进行区分，如下图：</w:t>
      </w:r>
    </w:p>
    <w:p w14:paraId="02CC91CA" w14:textId="77777777" w:rsidR="00823A09" w:rsidRDefault="00BF425E" w:rsidP="00BF425E">
      <w:pPr>
        <w:ind w:firstLine="420"/>
        <w:jc w:val="center"/>
      </w:pPr>
      <w:r>
        <w:object w:dxaOrig="6990" w:dyaOrig="7171" w14:anchorId="72EC7D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pt;height:136.5pt" o:ole="">
            <v:imagedata r:id="rId7" o:title=""/>
          </v:shape>
          <o:OLEObject Type="Embed" ProgID="Visio.Drawing.15" ShapeID="_x0000_i1025" DrawAspect="Content" ObjectID="_1681192586" r:id="rId8"/>
        </w:object>
      </w:r>
    </w:p>
    <w:p w14:paraId="7D019A77" w14:textId="77777777" w:rsidR="006B0877" w:rsidRDefault="006B0877" w:rsidP="006A70A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代码执行逻辑：</w:t>
      </w:r>
    </w:p>
    <w:p w14:paraId="418FCE41" w14:textId="77777777" w:rsidR="00915918" w:rsidRDefault="00915918" w:rsidP="006A70A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建议直接使用我们提供的OTA代码，兼容OTA升级APP。</w:t>
      </w:r>
    </w:p>
    <w:p w14:paraId="44E86A4E" w14:textId="77777777" w:rsidR="00FB6ED3" w:rsidRDefault="006B0877" w:rsidP="00FB6ED3">
      <w:pPr>
        <w:pStyle w:val="a9"/>
        <w:numPr>
          <w:ilvl w:val="0"/>
          <w:numId w:val="1"/>
        </w:numPr>
        <w:ind w:firstLineChars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FB6ED3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芯片上电后，运行OTA部分代码</w:t>
      </w:r>
      <w:r w:rsidR="00FB6ED3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；</w:t>
      </w:r>
    </w:p>
    <w:p w14:paraId="2343123F" w14:textId="77777777" w:rsidR="00D77F5E" w:rsidRPr="00823A09" w:rsidRDefault="00FB6ED3" w:rsidP="00D77F5E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7599F99E" wp14:editId="2F0A096D">
            <wp:extent cx="1800697" cy="293530"/>
            <wp:effectExtent l="19050" t="0" r="9053" b="0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881" cy="295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1FC18B" w14:textId="77777777" w:rsidR="00823A09" w:rsidRDefault="00FB6ED3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2F186B26" wp14:editId="56D34E65">
            <wp:extent cx="4471469" cy="1582450"/>
            <wp:effectExtent l="19050" t="0" r="5281" b="0"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215" cy="158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50D659" w14:textId="77777777" w:rsidR="00626B8A" w:rsidRPr="00823A09" w:rsidRDefault="001877FD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如果误触发进入OTA，没有升级前，可以</w:t>
      </w:r>
      <w:r w:rsidR="00915918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退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出OTA，继续运行APP</w:t>
      </w:r>
    </w:p>
    <w:p w14:paraId="183C00E8" w14:textId="77777777" w:rsidR="00823A09" w:rsidRPr="00823A09" w:rsidRDefault="00626B8A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03735E60" wp14:editId="7BF828A4">
            <wp:extent cx="2380119" cy="943266"/>
            <wp:effectExtent l="19050" t="0" r="1131" b="0"/>
            <wp:docPr id="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863" cy="943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FB7F53" w14:textId="77777777" w:rsidR="00823A09" w:rsidRPr="00823A09" w:rsidRDefault="00D40C9C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具体的升级流程看peripheral.c</w:t>
      </w:r>
    </w:p>
    <w:p w14:paraId="5B507216" w14:textId="77777777" w:rsidR="00D40C9C" w:rsidRDefault="00D40C9C" w:rsidP="00D40C9C">
      <w:pPr>
        <w:pStyle w:val="a9"/>
        <w:numPr>
          <w:ilvl w:val="0"/>
          <w:numId w:val="1"/>
        </w:numPr>
        <w:ind w:firstLineChars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FB6ED3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运行</w:t>
      </w:r>
      <w:r w:rsidR="002667EB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APP</w:t>
      </w:r>
      <w:r w:rsidRPr="00FB6ED3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代码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；</w:t>
      </w:r>
    </w:p>
    <w:p w14:paraId="38359527" w14:textId="77777777" w:rsidR="00FA2961" w:rsidRDefault="00FA2961" w:rsidP="00FA2961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工程设置</w:t>
      </w:r>
      <w:r w:rsidR="001242B6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，用户需将自己工程ld文件夹和Startup文件夹下的文件分别直接替换成本工程提供文件；</w:t>
      </w:r>
    </w:p>
    <w:p w14:paraId="7AA7C6DE" w14:textId="77777777" w:rsidR="00FA2961" w:rsidRDefault="001242B6" w:rsidP="00FA2961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noProof/>
          <w:color w:val="000000"/>
          <w:sz w:val="18"/>
          <w:szCs w:val="18"/>
          <w:shd w:val="clear" w:color="auto" w:fill="FFFFFF"/>
        </w:rPr>
        <w:lastRenderedPageBreak/>
        <w:drawing>
          <wp:inline distT="0" distB="0" distL="0" distR="0" wp14:anchorId="7A3C1C60" wp14:editId="6F19985E">
            <wp:extent cx="3192771" cy="706179"/>
            <wp:effectExtent l="19050" t="0" r="7629" b="0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972" cy="70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851A5A" w14:textId="77777777" w:rsidR="00FA2961" w:rsidRPr="00234A5F" w:rsidRDefault="00FA2961" w:rsidP="00234A5F">
      <w:pPr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3A50B128" w14:textId="77777777" w:rsidR="00E043F4" w:rsidRDefault="00E043F4" w:rsidP="00E043F4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工程配置，开启固定LIB</w:t>
      </w:r>
    </w:p>
    <w:p w14:paraId="44A929CB" w14:textId="77777777" w:rsidR="00E043F4" w:rsidRDefault="00E043F4" w:rsidP="00E043F4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选</w:t>
      </w:r>
      <w:r w:rsidR="008A1BCE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中当前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工程，按住Alt+enter</w:t>
      </w:r>
      <w:r w:rsidR="00880278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键，然后按照下图选择启用固定LIB</w:t>
      </w:r>
    </w:p>
    <w:p w14:paraId="28B5178E" w14:textId="77777777" w:rsidR="00E043F4" w:rsidRPr="00E043F4" w:rsidRDefault="00E043F4" w:rsidP="00E043F4">
      <w:pPr>
        <w:ind w:left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E043F4"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43F733FA" wp14:editId="7D91D1F6">
            <wp:extent cx="3577403" cy="2009670"/>
            <wp:effectExtent l="19050" t="0" r="3997" b="0"/>
            <wp:docPr id="3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83" cy="201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556F03" w14:textId="77777777" w:rsidR="004838D5" w:rsidRPr="004838D5" w:rsidRDefault="007F542F" w:rsidP="004838D5">
      <w:pPr>
        <w:ind w:left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例子代码，用户可以自行编写</w:t>
      </w:r>
      <w:r w:rsidR="001A7857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自己的功能代码</w:t>
      </w:r>
      <w:r w:rsidR="00A27BC7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，该例子在peripheral例子基础上增加了跳转OTA的功能；</w:t>
      </w:r>
    </w:p>
    <w:p w14:paraId="5690AA6B" w14:textId="77777777" w:rsidR="00823A09" w:rsidRDefault="00A27BC7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5E30C9E5" wp14:editId="10BE3607">
            <wp:extent cx="3206471" cy="920885"/>
            <wp:effectExtent l="19050" t="0" r="0" b="0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217" cy="92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E6AD08" w14:textId="77777777" w:rsidR="00D522E4" w:rsidRDefault="00D522E4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CHAR3通道接收到任意数据，跳转到OTA，执行升级；</w:t>
      </w:r>
    </w:p>
    <w:p w14:paraId="5A88BD6F" w14:textId="77777777" w:rsidR="00D522E4" w:rsidRPr="00D40C9C" w:rsidRDefault="00D522E4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跳转条件可以自定义。</w:t>
      </w:r>
    </w:p>
    <w:p w14:paraId="4AD827A3" w14:textId="77777777" w:rsidR="00460264" w:rsidRDefault="00D83CFB" w:rsidP="00460264">
      <w:pPr>
        <w:pStyle w:val="a9"/>
        <w:numPr>
          <w:ilvl w:val="0"/>
          <w:numId w:val="1"/>
        </w:numPr>
        <w:ind w:firstLineChars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固定BLE LIB</w:t>
      </w:r>
      <w:r w:rsidR="00460264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；</w:t>
      </w:r>
    </w:p>
    <w:p w14:paraId="617569A9" w14:textId="77777777" w:rsidR="00823A09" w:rsidRDefault="00DD29BC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已提供目标文件</w:t>
      </w:r>
      <w:r w:rsidR="00FC1616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，在LIB目录下。</w:t>
      </w:r>
    </w:p>
    <w:p w14:paraId="7063633D" w14:textId="77777777" w:rsidR="00B40BA1" w:rsidRDefault="00861817" w:rsidP="00FA2961">
      <w:pPr>
        <w:pStyle w:val="a9"/>
        <w:numPr>
          <w:ilvl w:val="0"/>
          <w:numId w:val="1"/>
        </w:numPr>
        <w:ind w:firstLineChars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 w:rsidRPr="00FA2961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固件下载</w:t>
      </w:r>
    </w:p>
    <w:p w14:paraId="2FE31C1D" w14:textId="77777777" w:rsidR="00234A5F" w:rsidRPr="00FA2961" w:rsidRDefault="00234A5F" w:rsidP="00234A5F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文件合并，注意下面图示的文件选择，各个文件的大小与上图code区划分的位置是一样</w:t>
      </w:r>
      <w:r w:rsidR="008261FC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的，点击合并生产一个BIN文件，首次下载时把该文件下载进芯片即可。</w:t>
      </w:r>
    </w:p>
    <w:p w14:paraId="36BA4F3D" w14:textId="77777777" w:rsidR="00FA2961" w:rsidRPr="00FA2961" w:rsidRDefault="00234A5F" w:rsidP="00FA2961">
      <w:pPr>
        <w:pStyle w:val="a9"/>
        <w:ind w:left="780" w:firstLineChars="0" w:firstLine="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6C2B6A3B" wp14:editId="58974268">
            <wp:extent cx="2688981" cy="2035724"/>
            <wp:effectExtent l="19050" t="0" r="0" b="0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137" cy="203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7EB4AC" w14:textId="77777777" w:rsidR="00484242" w:rsidRPr="00823A09" w:rsidRDefault="00484242" w:rsidP="00484242">
      <w:pPr>
        <w:jc w:val="left"/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2.</w:t>
      </w:r>
      <w:r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2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 xml:space="preserve"> OTA</w:t>
      </w:r>
      <w:r w:rsidRPr="00823A09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安卓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APP</w:t>
      </w:r>
    </w:p>
    <w:p w14:paraId="2BE5F856" w14:textId="77777777" w:rsidR="00823A09" w:rsidRDefault="00484242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OTA升级</w:t>
      </w:r>
      <w:r w:rsidR="007B78FD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时，仅需要将APP文件放到手机下面这个目录下</w:t>
      </w:r>
    </w:p>
    <w:p w14:paraId="3074CA85" w14:textId="77777777" w:rsidR="007B78FD" w:rsidRDefault="0025296D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noProof/>
          <w:color w:val="000000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3DDB7C0E" wp14:editId="2832EA9F">
            <wp:simplePos x="0" y="0"/>
            <wp:positionH relativeFrom="column">
              <wp:posOffset>3521075</wp:posOffset>
            </wp:positionH>
            <wp:positionV relativeFrom="paragraph">
              <wp:posOffset>172720</wp:posOffset>
            </wp:positionV>
            <wp:extent cx="3030220" cy="591820"/>
            <wp:effectExtent l="19050" t="0" r="0" b="0"/>
            <wp:wrapNone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 w:hint="eastAsia"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445F9ED1" wp14:editId="235C9597">
            <wp:simplePos x="0" y="0"/>
            <wp:positionH relativeFrom="column">
              <wp:posOffset>243205</wp:posOffset>
            </wp:positionH>
            <wp:positionV relativeFrom="paragraph">
              <wp:posOffset>29845</wp:posOffset>
            </wp:positionV>
            <wp:extent cx="3275330" cy="760730"/>
            <wp:effectExtent l="19050" t="0" r="127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8A0A8A" w14:textId="77777777" w:rsidR="007B78FD" w:rsidRDefault="007B78FD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49C308C7" w14:textId="77777777" w:rsidR="007B78FD" w:rsidRDefault="007B78FD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5A34A06B" w14:textId="77777777" w:rsidR="007B78FD" w:rsidRDefault="007B78FD" w:rsidP="00823A09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2FFB18D1" w14:textId="77777777" w:rsidR="00823A09" w:rsidRPr="00823A09" w:rsidRDefault="00823A09" w:rsidP="00484242">
      <w:pPr>
        <w:ind w:firstLine="420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79D81184" w14:textId="55DD3B7B" w:rsidR="00823A09" w:rsidRPr="00DF0C3F" w:rsidRDefault="00823A09" w:rsidP="00DF0C3F">
      <w:pPr>
        <w:jc w:val="left"/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2.</w:t>
      </w:r>
      <w:r w:rsidR="00484242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3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 xml:space="preserve"> OTA</w:t>
      </w:r>
      <w:r w:rsidRPr="00823A09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安卓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APP</w:t>
      </w:r>
      <w:r w:rsidR="00E05DA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 xml:space="preserve">                       </w:t>
      </w:r>
    </w:p>
    <w:p w14:paraId="4A3A0969" w14:textId="77777777" w:rsidR="00072C3C" w:rsidRDefault="00DF0C3F" w:rsidP="00072C3C">
      <w:pPr>
        <w:ind w:firstLineChars="332" w:firstLine="598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1、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BLE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安卓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APP-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搜索、连接、发包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下载</w:t>
      </w:r>
      <w:r w:rsidR="00072C3C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：</w:t>
      </w:r>
    </w:p>
    <w:p w14:paraId="37CBBA32" w14:textId="1B0281CB" w:rsidR="00072C3C" w:rsidRPr="00072C3C" w:rsidRDefault="00072C3C" w:rsidP="00072C3C">
      <w:pPr>
        <w:ind w:firstLineChars="332" w:firstLine="598"/>
        <w:jc w:val="left"/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【</w:t>
      </w:r>
      <w:r w:rsidR="00DF0C3F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安卓应用市场直接搜索-BLE调试助手获取最新版本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】或【</w:t>
      </w:r>
      <w:r w:rsidRPr="00072C3C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http://www.wch.cn/downloads/BLEAssist_ZIP.html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】</w:t>
      </w:r>
    </w:p>
    <w:p w14:paraId="7124E4F8" w14:textId="5B4A6340" w:rsidR="00823A09" w:rsidRDefault="00DF0C3F" w:rsidP="00823A09">
      <w:pPr>
        <w:ind w:firstLineChars="332" w:firstLine="598"/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  <w:r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2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、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OTA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升级安卓</w:t>
      </w:r>
      <w:r w:rsidR="00823A09" w:rsidRPr="00823A09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APP-</w:t>
      </w:r>
      <w:r w:rsidR="00823A09" w:rsidRPr="00823A09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升级、校验</w:t>
      </w:r>
      <w:r w:rsidR="00072C3C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工具，在对应的E</w:t>
      </w:r>
      <w:r w:rsidR="00072C3C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VT</w:t>
      </w:r>
      <w:r w:rsidR="00072C3C"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开发包内，具体路径如下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：【</w:t>
      </w:r>
      <w:r w:rsidRPr="00DF0C3F"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  <w:t>EVT\安卓OTA工具\升级工具\</w:t>
      </w:r>
      <w:r>
        <w:rPr>
          <w:rFonts w:ascii="宋体" w:eastAsia="宋体" w:hAnsi="宋体" w:cs="Times New Roman" w:hint="eastAsia"/>
          <w:color w:val="000000"/>
          <w:sz w:val="18"/>
          <w:szCs w:val="18"/>
          <w:shd w:val="clear" w:color="auto" w:fill="FFFFFF"/>
        </w:rPr>
        <w:t>】</w:t>
      </w:r>
    </w:p>
    <w:p w14:paraId="1A4918D8" w14:textId="77777777" w:rsidR="00823A09" w:rsidRPr="00823A09" w:rsidRDefault="00823A09" w:rsidP="00823A09">
      <w:pPr>
        <w:jc w:val="left"/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>2.</w:t>
      </w:r>
      <w:r w:rsidR="00484242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t xml:space="preserve"> APP</w:t>
      </w:r>
      <w:r w:rsidRPr="00823A09">
        <w:rPr>
          <w:rFonts w:ascii="Verdana" w:hAnsi="Verdana" w:cs="Times New Roman" w:hint="eastAsia"/>
          <w:b/>
          <w:bCs/>
          <w:color w:val="000000"/>
          <w:sz w:val="24"/>
          <w:szCs w:val="24"/>
          <w:shd w:val="clear" w:color="auto" w:fill="FFFFFF"/>
        </w:rPr>
        <w:t>合并工具</w:t>
      </w:r>
    </w:p>
    <w:p w14:paraId="014AE359" w14:textId="77777777" w:rsidR="00823A09" w:rsidRPr="00823A09" w:rsidRDefault="00823A09" w:rsidP="00823A09">
      <w:pPr>
        <w:ind w:firstLineChars="400" w:firstLine="960"/>
        <w:jc w:val="left"/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23A09">
        <w:rPr>
          <w:rFonts w:ascii="Verdana" w:hAnsi="Verdana" w:cs="Times New Roman"/>
          <w:b/>
          <w:bCs/>
          <w:color w:val="000000"/>
          <w:sz w:val="24"/>
          <w:szCs w:val="24"/>
          <w:shd w:val="clear" w:color="auto" w:fill="FFFFFF"/>
        </w:rPr>
        <w:object w:dxaOrig="1508" w:dyaOrig="1041" w14:anchorId="559D2EC5">
          <v:shape id="_x0000_i1026" type="#_x0000_t75" style="width:75pt;height:51.5pt" o:ole="">
            <v:imagedata r:id="rId18" o:title=""/>
          </v:shape>
          <o:OLEObject Type="Embed" ProgID="Package" ShapeID="_x0000_i1026" DrawAspect="Content" ObjectID="_1681192587" r:id="rId19"/>
        </w:object>
      </w:r>
    </w:p>
    <w:p w14:paraId="31008EBF" w14:textId="77777777" w:rsidR="00823A09" w:rsidRPr="00823A09" w:rsidRDefault="00823A09" w:rsidP="00823A09">
      <w:pPr>
        <w:jc w:val="left"/>
        <w:rPr>
          <w:rFonts w:ascii="宋体" w:eastAsia="宋体" w:hAnsi="宋体" w:cs="Times New Roman"/>
          <w:color w:val="000000"/>
          <w:sz w:val="18"/>
          <w:szCs w:val="18"/>
          <w:shd w:val="clear" w:color="auto" w:fill="FFFFFF"/>
        </w:rPr>
      </w:pPr>
    </w:p>
    <w:p w14:paraId="7D70FED0" w14:textId="77777777" w:rsidR="005E4EA2" w:rsidRDefault="005E4EA2"/>
    <w:sectPr w:rsidR="005E4EA2" w:rsidSect="00D7052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478FA" w14:textId="77777777" w:rsidR="00C10991" w:rsidRDefault="00C10991" w:rsidP="00BA0C0C">
      <w:r>
        <w:separator/>
      </w:r>
    </w:p>
  </w:endnote>
  <w:endnote w:type="continuationSeparator" w:id="0">
    <w:p w14:paraId="6F48FD28" w14:textId="77777777" w:rsidR="00C10991" w:rsidRDefault="00C10991" w:rsidP="00BA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8D6E" w14:textId="77777777" w:rsidR="00C10991" w:rsidRDefault="00C10991" w:rsidP="00BA0C0C">
      <w:r>
        <w:separator/>
      </w:r>
    </w:p>
  </w:footnote>
  <w:footnote w:type="continuationSeparator" w:id="0">
    <w:p w14:paraId="348E2EB0" w14:textId="77777777" w:rsidR="00C10991" w:rsidRDefault="00C10991" w:rsidP="00BA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318B3"/>
    <w:multiLevelType w:val="hybridMultilevel"/>
    <w:tmpl w:val="DFDC841A"/>
    <w:lvl w:ilvl="0" w:tplc="51C45EE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EA2"/>
    <w:rsid w:val="00072C3C"/>
    <w:rsid w:val="000A2686"/>
    <w:rsid w:val="001242B6"/>
    <w:rsid w:val="00137FB3"/>
    <w:rsid w:val="001877FD"/>
    <w:rsid w:val="001A7857"/>
    <w:rsid w:val="001D3364"/>
    <w:rsid w:val="001D7961"/>
    <w:rsid w:val="002134A3"/>
    <w:rsid w:val="00234A5F"/>
    <w:rsid w:val="0025296D"/>
    <w:rsid w:val="002549C7"/>
    <w:rsid w:val="00262951"/>
    <w:rsid w:val="002667EB"/>
    <w:rsid w:val="002B2E48"/>
    <w:rsid w:val="003238F4"/>
    <w:rsid w:val="0043255C"/>
    <w:rsid w:val="00437774"/>
    <w:rsid w:val="00460264"/>
    <w:rsid w:val="004838D5"/>
    <w:rsid w:val="00484242"/>
    <w:rsid w:val="00511441"/>
    <w:rsid w:val="00512E4D"/>
    <w:rsid w:val="005457CB"/>
    <w:rsid w:val="005E4EA2"/>
    <w:rsid w:val="00626B8A"/>
    <w:rsid w:val="006A70A9"/>
    <w:rsid w:val="006B0877"/>
    <w:rsid w:val="006F7BD2"/>
    <w:rsid w:val="0072169E"/>
    <w:rsid w:val="0079198D"/>
    <w:rsid w:val="007B78FD"/>
    <w:rsid w:val="007F542F"/>
    <w:rsid w:val="00823A09"/>
    <w:rsid w:val="008261FC"/>
    <w:rsid w:val="00855FAA"/>
    <w:rsid w:val="00861817"/>
    <w:rsid w:val="00880278"/>
    <w:rsid w:val="008A1BCE"/>
    <w:rsid w:val="00910F9E"/>
    <w:rsid w:val="00915918"/>
    <w:rsid w:val="00940FB8"/>
    <w:rsid w:val="00A076A6"/>
    <w:rsid w:val="00A2417D"/>
    <w:rsid w:val="00A27BC7"/>
    <w:rsid w:val="00A70CD1"/>
    <w:rsid w:val="00AF0FBA"/>
    <w:rsid w:val="00B3624D"/>
    <w:rsid w:val="00B40BA1"/>
    <w:rsid w:val="00B87089"/>
    <w:rsid w:val="00B964F9"/>
    <w:rsid w:val="00BA0C0C"/>
    <w:rsid w:val="00BF425E"/>
    <w:rsid w:val="00C10991"/>
    <w:rsid w:val="00CE4C34"/>
    <w:rsid w:val="00CF666E"/>
    <w:rsid w:val="00D40C9C"/>
    <w:rsid w:val="00D522E4"/>
    <w:rsid w:val="00D77F5E"/>
    <w:rsid w:val="00D83CFB"/>
    <w:rsid w:val="00DD29BC"/>
    <w:rsid w:val="00DF0C3F"/>
    <w:rsid w:val="00DF40D8"/>
    <w:rsid w:val="00E043F4"/>
    <w:rsid w:val="00E05DA9"/>
    <w:rsid w:val="00EF7E8E"/>
    <w:rsid w:val="00F601C9"/>
    <w:rsid w:val="00FA2961"/>
    <w:rsid w:val="00FB6ED3"/>
    <w:rsid w:val="00FC1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85237"/>
  <w15:docId w15:val="{D0BFFF40-38AC-45B6-91DB-F0D473ED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0C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0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0C0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B2E4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B2E48"/>
    <w:rPr>
      <w:sz w:val="18"/>
      <w:szCs w:val="18"/>
    </w:rPr>
  </w:style>
  <w:style w:type="paragraph" w:styleId="a9">
    <w:name w:val="List Paragraph"/>
    <w:basedOn w:val="a"/>
    <w:uiPriority w:val="34"/>
    <w:qFormat/>
    <w:rsid w:val="00FB6E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2652</TotalTime>
  <Pages>3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 LEE</dc:creator>
  <cp:keywords/>
  <dc:description/>
  <cp:lastModifiedBy>zhang pengfei</cp:lastModifiedBy>
  <cp:revision>69</cp:revision>
  <dcterms:created xsi:type="dcterms:W3CDTF">2020-08-12T09:57:00Z</dcterms:created>
  <dcterms:modified xsi:type="dcterms:W3CDTF">2021-04-29T01:10:00Z</dcterms:modified>
</cp:coreProperties>
</file>